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B6" w:rsidRDefault="001633B6" w:rsidP="001633B6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1633B6" w:rsidRDefault="001633B6" w:rsidP="001633B6"/>
    <w:p w:rsidR="001633B6" w:rsidRDefault="001633B6" w:rsidP="001633B6">
      <w:pPr>
        <w:rPr>
          <w:sz w:val="24"/>
        </w:rPr>
      </w:pPr>
      <w:r>
        <w:rPr>
          <w:sz w:val="24"/>
        </w:rPr>
        <w:t xml:space="preserve">Na zasadnutie Miestneho zastupiteľstva  </w:t>
      </w:r>
    </w:p>
    <w:p w:rsidR="001633B6" w:rsidRDefault="001633B6" w:rsidP="001633B6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1633B6" w:rsidRDefault="001633B6" w:rsidP="001633B6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1633B6" w:rsidRDefault="001633B6" w:rsidP="001633B6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1633B6" w:rsidRDefault="001633B6" w:rsidP="001633B6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  <w:t>2.</w:t>
      </w:r>
    </w:p>
    <w:p w:rsidR="001633B6" w:rsidRDefault="001633B6" w:rsidP="001633B6">
      <w:pPr>
        <w:tabs>
          <w:tab w:val="left" w:pos="6804"/>
        </w:tabs>
      </w:pPr>
    </w:p>
    <w:p w:rsidR="001633B6" w:rsidRDefault="001633B6" w:rsidP="001633B6">
      <w:pPr>
        <w:tabs>
          <w:tab w:val="left" w:pos="6804"/>
        </w:tabs>
      </w:pPr>
    </w:p>
    <w:p w:rsidR="001633B6" w:rsidRDefault="001633B6" w:rsidP="001633B6"/>
    <w:p w:rsidR="001633B6" w:rsidRDefault="001633B6" w:rsidP="001633B6"/>
    <w:p w:rsidR="001633B6" w:rsidRDefault="001633B6" w:rsidP="001633B6"/>
    <w:p w:rsidR="001633B6" w:rsidRDefault="001633B6" w:rsidP="001633B6"/>
    <w:p w:rsidR="001633B6" w:rsidRDefault="001633B6" w:rsidP="001633B6"/>
    <w:p w:rsidR="001633B6" w:rsidRDefault="001633B6" w:rsidP="001633B6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1633B6" w:rsidRDefault="001633B6" w:rsidP="001633B6">
      <w:r>
        <w:rPr>
          <w:sz w:val="24"/>
        </w:rPr>
        <w:t>Kontrola plnenia uznesení</w:t>
      </w:r>
    </w:p>
    <w:p w:rsidR="001633B6" w:rsidRDefault="001633B6" w:rsidP="001633B6">
      <w:pPr>
        <w:rPr>
          <w:b/>
          <w:sz w:val="28"/>
        </w:rPr>
      </w:pPr>
    </w:p>
    <w:p w:rsidR="001633B6" w:rsidRDefault="001633B6" w:rsidP="001633B6">
      <w:pPr>
        <w:rPr>
          <w:b/>
          <w:sz w:val="28"/>
        </w:rPr>
      </w:pPr>
    </w:p>
    <w:p w:rsidR="001633B6" w:rsidRDefault="001633B6" w:rsidP="001633B6">
      <w:pPr>
        <w:rPr>
          <w:b/>
          <w:sz w:val="28"/>
        </w:rPr>
      </w:pPr>
    </w:p>
    <w:p w:rsidR="001633B6" w:rsidRDefault="001633B6" w:rsidP="001633B6">
      <w:pPr>
        <w:rPr>
          <w:b/>
          <w:sz w:val="28"/>
        </w:rPr>
      </w:pPr>
    </w:p>
    <w:p w:rsidR="001633B6" w:rsidRDefault="001633B6" w:rsidP="001633B6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1633B6" w:rsidRDefault="001633B6" w:rsidP="001633B6">
      <w:pPr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Pr="000F751C">
        <w:rPr>
          <w:sz w:val="24"/>
        </w:rPr>
        <w:t xml:space="preserve"> </w:t>
      </w:r>
    </w:p>
    <w:p w:rsidR="001633B6" w:rsidRDefault="001633B6" w:rsidP="001633B6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1633B6" w:rsidRDefault="001633B6" w:rsidP="001633B6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>informáciu o plnení uznesení z  XV. zasadnutia  Miestneho zastupiteľstva   Mestskej časti  Košice</w:t>
      </w:r>
    </w:p>
    <w:p w:rsidR="001633B6" w:rsidRPr="005A6402" w:rsidRDefault="001633B6" w:rsidP="001633B6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>–Sídlisko KVP zo dňa 26. 04. 2016 a </w:t>
      </w:r>
      <w:r>
        <w:rPr>
          <w:sz w:val="24"/>
          <w:szCs w:val="24"/>
        </w:rPr>
        <w:t xml:space="preserve"> </w:t>
      </w:r>
      <w:r w:rsidRPr="0067135B">
        <w:rPr>
          <w:sz w:val="24"/>
          <w:szCs w:val="24"/>
        </w:rPr>
        <w:t xml:space="preserve">prehľad </w:t>
      </w:r>
      <w:r>
        <w:rPr>
          <w:sz w:val="24"/>
          <w:szCs w:val="24"/>
        </w:rPr>
        <w:t xml:space="preserve">o stave plnenia uznesení z predchádzajúcich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so stavom </w:t>
      </w:r>
      <w:r w:rsidRPr="0067135B">
        <w:rPr>
          <w:sz w:val="24"/>
          <w:szCs w:val="24"/>
        </w:rPr>
        <w:t>k</w:t>
      </w:r>
      <w:r>
        <w:rPr>
          <w:sz w:val="24"/>
          <w:szCs w:val="24"/>
        </w:rPr>
        <w:t>  28. 06. 2016 takto :</w:t>
      </w:r>
      <w:r>
        <w:rPr>
          <w:sz w:val="24"/>
        </w:rPr>
        <w:t xml:space="preserve">   </w:t>
      </w:r>
    </w:p>
    <w:p w:rsidR="001633B6" w:rsidRDefault="001633B6" w:rsidP="001633B6">
      <w:pPr>
        <w:jc w:val="distribute"/>
        <w:rPr>
          <w:sz w:val="24"/>
        </w:rPr>
      </w:pPr>
      <w:r>
        <w:rPr>
          <w:sz w:val="24"/>
        </w:rPr>
        <w:t xml:space="preserve">a) zaraďuje uznesenie číslo 298 zo dňa 08.04.2014, uznesenie číslo 148 v bode 2 zo dňa </w:t>
      </w:r>
    </w:p>
    <w:p w:rsidR="001633B6" w:rsidRDefault="001633B6" w:rsidP="001633B6">
      <w:pPr>
        <w:rPr>
          <w:sz w:val="24"/>
        </w:rPr>
      </w:pPr>
      <w:r>
        <w:rPr>
          <w:sz w:val="24"/>
        </w:rPr>
        <w:t xml:space="preserve">    08.03.2016, uznesenie číslo 157 v bode 2 zo dňa 08.03.2016 a uznesenia číslo 168 v bode 2</w:t>
      </w:r>
    </w:p>
    <w:p w:rsidR="001633B6" w:rsidRDefault="001633B6" w:rsidP="001633B6">
      <w:pPr>
        <w:rPr>
          <w:sz w:val="24"/>
        </w:rPr>
      </w:pPr>
      <w:r>
        <w:rPr>
          <w:sz w:val="24"/>
        </w:rPr>
        <w:t xml:space="preserve">    a 169 zo dňa 26.04.2016 medzi splnené úlohy,   </w:t>
      </w:r>
    </w:p>
    <w:p w:rsidR="001633B6" w:rsidRDefault="001633B6" w:rsidP="001633B6">
      <w:pPr>
        <w:rPr>
          <w:sz w:val="24"/>
        </w:rPr>
      </w:pPr>
      <w:r>
        <w:rPr>
          <w:sz w:val="24"/>
        </w:rPr>
        <w:t>b) zaraďuje uznesenie číslo 172 zo dňa 26.04.2016 medzi úlohy v plnení,</w:t>
      </w:r>
    </w:p>
    <w:p w:rsidR="001633B6" w:rsidRDefault="001633B6" w:rsidP="001633B6">
      <w:pPr>
        <w:rPr>
          <w:sz w:val="24"/>
        </w:rPr>
      </w:pPr>
      <w:r>
        <w:rPr>
          <w:sz w:val="24"/>
        </w:rPr>
        <w:t xml:space="preserve">c) ruší uznesenie číslo 27 zo dňa 24.02.2011.         </w:t>
      </w:r>
    </w:p>
    <w:p w:rsidR="001633B6" w:rsidRDefault="001633B6" w:rsidP="001633B6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</w:t>
      </w:r>
    </w:p>
    <w:p w:rsidR="001633B6" w:rsidRDefault="001633B6" w:rsidP="001633B6">
      <w:pPr>
        <w:rPr>
          <w:sz w:val="24"/>
        </w:rPr>
      </w:pPr>
      <w:r>
        <w:rPr>
          <w:sz w:val="24"/>
        </w:rPr>
        <w:t xml:space="preserve">             </w:t>
      </w: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  <w:r>
        <w:rPr>
          <w:b/>
          <w:sz w:val="24"/>
        </w:rPr>
        <w:t>Spracovala:</w:t>
      </w:r>
    </w:p>
    <w:p w:rsidR="001633B6" w:rsidRPr="00942C38" w:rsidRDefault="001633B6" w:rsidP="001633B6">
      <w:r w:rsidRPr="00942C38">
        <w:t xml:space="preserve">Ing. Mária </w:t>
      </w:r>
      <w:proofErr w:type="spellStart"/>
      <w:r w:rsidRPr="00942C38">
        <w:t>Gamcová</w:t>
      </w:r>
      <w:proofErr w:type="spellEnd"/>
      <w:r w:rsidRPr="00942C38">
        <w:t>, PhD.</w:t>
      </w: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</w:p>
    <w:p w:rsidR="001633B6" w:rsidRDefault="001633B6" w:rsidP="001633B6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1633B6" w:rsidRDefault="001633B6" w:rsidP="001633B6">
      <w:pPr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>, PhD., v. r.</w:t>
      </w:r>
    </w:p>
    <w:p w:rsidR="001633B6" w:rsidRDefault="001633B6" w:rsidP="001633B6">
      <w:pPr>
        <w:rPr>
          <w:sz w:val="24"/>
        </w:rPr>
      </w:pPr>
      <w:r>
        <w:rPr>
          <w:sz w:val="24"/>
        </w:rPr>
        <w:t xml:space="preserve">zástupca starostu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1633B6"/>
    <w:rsid w:val="00741594"/>
    <w:rsid w:val="00793258"/>
    <w:rsid w:val="00A25881"/>
    <w:rsid w:val="00AD4F72"/>
    <w:rsid w:val="00AE0E81"/>
    <w:rsid w:val="00B53FA3"/>
    <w:rsid w:val="00B820CB"/>
    <w:rsid w:val="00B94AE4"/>
    <w:rsid w:val="00CB42D3"/>
    <w:rsid w:val="00CD69C6"/>
    <w:rsid w:val="00E10DFF"/>
    <w:rsid w:val="00E43874"/>
    <w:rsid w:val="00EB784D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7</cp:revision>
  <cp:lastPrinted>2016-05-18T14:14:00Z</cp:lastPrinted>
  <dcterms:created xsi:type="dcterms:W3CDTF">2016-06-03T09:44:00Z</dcterms:created>
  <dcterms:modified xsi:type="dcterms:W3CDTF">2016-06-21T09:17:00Z</dcterms:modified>
</cp:coreProperties>
</file>